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40DE" w14:textId="77777777" w:rsidR="009B5BE7" w:rsidRPr="00450DD9" w:rsidRDefault="009B5BE7" w:rsidP="00450DD9">
      <w:pPr>
        <w:jc w:val="left"/>
        <w:rPr>
          <w:rFonts w:ascii="黑体" w:eastAsia="黑体" w:hAnsi="黑体"/>
          <w:sz w:val="32"/>
          <w:szCs w:val="32"/>
        </w:rPr>
      </w:pPr>
      <w:r w:rsidRPr="00450DD9">
        <w:rPr>
          <w:rFonts w:ascii="黑体" w:eastAsia="黑体" w:hAnsi="黑体" w:hint="eastAsia"/>
          <w:sz w:val="32"/>
          <w:szCs w:val="32"/>
        </w:rPr>
        <w:t>附件1：</w:t>
      </w:r>
    </w:p>
    <w:p w14:paraId="301339A0" w14:textId="77777777" w:rsidR="009B5BE7" w:rsidRPr="003203F6" w:rsidRDefault="009B5BE7" w:rsidP="009B5BE7">
      <w:pPr>
        <w:spacing w:line="600" w:lineRule="exact"/>
        <w:jc w:val="center"/>
        <w:rPr>
          <w:rFonts w:ascii="仿宋" w:eastAsia="仿宋" w:hAnsi="仿宋" w:cs="Times New Roman"/>
          <w:bCs/>
          <w:color w:val="000000"/>
          <w:sz w:val="36"/>
          <w:szCs w:val="36"/>
          <w:lang w:val="zh-TW" w:eastAsia="zh-TW"/>
        </w:rPr>
      </w:pPr>
      <w:r w:rsidRPr="00F303F1">
        <w:rPr>
          <w:rFonts w:ascii="仿宋" w:eastAsia="仿宋" w:hAnsi="仿宋" w:cs="Times New Roman" w:hint="eastAsia"/>
          <w:bCs/>
          <w:color w:val="000000"/>
          <w:sz w:val="36"/>
          <w:szCs w:val="36"/>
        </w:rPr>
        <w:t>西南大学</w:t>
      </w:r>
      <w:r w:rsidRPr="003203F6">
        <w:rPr>
          <w:rFonts w:ascii="仿宋" w:eastAsia="仿宋" w:hAnsi="仿宋" w:cs="Times New Roman"/>
          <w:bCs/>
          <w:color w:val="000000"/>
          <w:sz w:val="36"/>
          <w:szCs w:val="36"/>
          <w:lang w:val="zh-TW" w:eastAsia="zh-TW"/>
        </w:rPr>
        <w:t>教师教学创新大赛评分标准</w:t>
      </w:r>
    </w:p>
    <w:p w14:paraId="6C9672B5" w14:textId="77777777" w:rsidR="009B5BE7" w:rsidRPr="003203F6" w:rsidRDefault="009B5BE7" w:rsidP="009B5BE7">
      <w:pPr>
        <w:spacing w:line="600" w:lineRule="exac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  <w:r w:rsidRPr="003203F6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t>一、</w:t>
      </w:r>
      <w:r w:rsidRPr="00F303F1">
        <w:rPr>
          <w:rFonts w:ascii="仿宋" w:eastAsia="仿宋" w:hAnsi="仿宋" w:cs="Times New Roman" w:hint="eastAsia"/>
          <w:b/>
          <w:color w:val="000000"/>
          <w:sz w:val="32"/>
          <w:szCs w:val="32"/>
          <w:lang w:bidi="en-US"/>
        </w:rPr>
        <w:t>现场教学</w:t>
      </w:r>
      <w:r w:rsidRPr="003203F6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t>评分表（40分）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6589"/>
        <w:gridCol w:w="850"/>
      </w:tblGrid>
      <w:tr w:rsidR="009B5BE7" w:rsidRPr="003203F6" w14:paraId="58620EA6" w14:textId="77777777" w:rsidTr="00A1347A">
        <w:trPr>
          <w:trHeight w:val="724"/>
          <w:jc w:val="center"/>
        </w:trPr>
        <w:tc>
          <w:tcPr>
            <w:tcW w:w="1261" w:type="dxa"/>
            <w:vAlign w:val="center"/>
          </w:tcPr>
          <w:p w14:paraId="62BB83CF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6589" w:type="dxa"/>
            <w:vAlign w:val="center"/>
          </w:tcPr>
          <w:p w14:paraId="4EBC985B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 w14:paraId="342DB413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分值</w:t>
            </w:r>
          </w:p>
        </w:tc>
      </w:tr>
      <w:tr w:rsidR="009B5BE7" w:rsidRPr="003203F6" w14:paraId="7A7475F6" w14:textId="77777777" w:rsidTr="00A1347A">
        <w:trPr>
          <w:jc w:val="center"/>
        </w:trPr>
        <w:tc>
          <w:tcPr>
            <w:tcW w:w="1261" w:type="dxa"/>
            <w:vAlign w:val="center"/>
          </w:tcPr>
          <w:p w14:paraId="44D8D6AA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6589" w:type="dxa"/>
            <w:vAlign w:val="center"/>
          </w:tcPr>
          <w:p w14:paraId="4DB001DD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14:paraId="74444769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F303F1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8</w:t>
            </w:r>
            <w:r w:rsidRPr="00F303F1"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  <w:lang w:bidi="en-US"/>
              </w:rPr>
              <w:t>分</w:t>
            </w:r>
          </w:p>
        </w:tc>
      </w:tr>
      <w:tr w:rsidR="009B5BE7" w:rsidRPr="003203F6" w14:paraId="536123C0" w14:textId="77777777" w:rsidTr="00A1347A">
        <w:trPr>
          <w:jc w:val="center"/>
        </w:trPr>
        <w:tc>
          <w:tcPr>
            <w:tcW w:w="1261" w:type="dxa"/>
            <w:vMerge w:val="restart"/>
            <w:vAlign w:val="center"/>
          </w:tcPr>
          <w:p w14:paraId="60DE511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6589" w:type="dxa"/>
            <w:vAlign w:val="center"/>
          </w:tcPr>
          <w:p w14:paraId="4BD97010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教学内容有深度、广度，体现高阶性、创新性与挑战度；</w:t>
            </w:r>
          </w:p>
          <w:p w14:paraId="6FAD030E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14:paraId="5B5B29D8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8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38D05F14" w14:textId="77777777" w:rsidTr="00A1347A">
        <w:trPr>
          <w:jc w:val="center"/>
        </w:trPr>
        <w:tc>
          <w:tcPr>
            <w:tcW w:w="1261" w:type="dxa"/>
            <w:vMerge/>
            <w:vAlign w:val="center"/>
          </w:tcPr>
          <w:p w14:paraId="50A56640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6589" w:type="dxa"/>
            <w:vAlign w:val="center"/>
          </w:tcPr>
          <w:p w14:paraId="7450757F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14:paraId="4DB8779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4CC6BC75" w14:textId="77777777" w:rsidTr="00A1347A">
        <w:trPr>
          <w:trHeight w:val="507"/>
          <w:jc w:val="center"/>
        </w:trPr>
        <w:tc>
          <w:tcPr>
            <w:tcW w:w="1261" w:type="dxa"/>
            <w:vMerge w:val="restart"/>
            <w:vAlign w:val="center"/>
          </w:tcPr>
          <w:p w14:paraId="2CDC54D7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  <w:t>课程思政</w:t>
            </w:r>
          </w:p>
        </w:tc>
        <w:tc>
          <w:tcPr>
            <w:tcW w:w="6589" w:type="dxa"/>
            <w:vAlign w:val="center"/>
          </w:tcPr>
          <w:p w14:paraId="1BAF7607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14:paraId="354FADAE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8分</w:t>
            </w:r>
          </w:p>
        </w:tc>
      </w:tr>
      <w:tr w:rsidR="009B5BE7" w:rsidRPr="003203F6" w14:paraId="78026AF2" w14:textId="77777777" w:rsidTr="00A1347A">
        <w:trPr>
          <w:trHeight w:val="227"/>
          <w:jc w:val="center"/>
        </w:trPr>
        <w:tc>
          <w:tcPr>
            <w:tcW w:w="1261" w:type="dxa"/>
            <w:vMerge/>
            <w:vAlign w:val="center"/>
          </w:tcPr>
          <w:p w14:paraId="7F38C2F2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6589" w:type="dxa"/>
            <w:vAlign w:val="center"/>
          </w:tcPr>
          <w:p w14:paraId="3F9BB414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/>
            <w:vAlign w:val="center"/>
          </w:tcPr>
          <w:p w14:paraId="535827F9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63E71146" w14:textId="77777777" w:rsidTr="00A1347A">
        <w:trPr>
          <w:jc w:val="center"/>
        </w:trPr>
        <w:tc>
          <w:tcPr>
            <w:tcW w:w="1261" w:type="dxa"/>
            <w:vMerge w:val="restart"/>
            <w:vAlign w:val="center"/>
          </w:tcPr>
          <w:p w14:paraId="0FCDD0E9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6589" w:type="dxa"/>
            <w:vAlign w:val="center"/>
          </w:tcPr>
          <w:p w14:paraId="65D42C05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14:paraId="17A9B08F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8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36DAB4F3" w14:textId="77777777" w:rsidTr="00A1347A">
        <w:trPr>
          <w:jc w:val="center"/>
        </w:trPr>
        <w:tc>
          <w:tcPr>
            <w:tcW w:w="1261" w:type="dxa"/>
            <w:vMerge/>
            <w:vAlign w:val="center"/>
          </w:tcPr>
          <w:p w14:paraId="328E9487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6589" w:type="dxa"/>
            <w:vAlign w:val="center"/>
          </w:tcPr>
          <w:p w14:paraId="22E4E0AD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14:paraId="418C1A53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65485FFC" w14:textId="77777777" w:rsidTr="00A1347A">
        <w:trPr>
          <w:trHeight w:val="90"/>
          <w:jc w:val="center"/>
        </w:trPr>
        <w:tc>
          <w:tcPr>
            <w:tcW w:w="1261" w:type="dxa"/>
            <w:vMerge/>
            <w:vAlign w:val="center"/>
          </w:tcPr>
          <w:p w14:paraId="7F5C9D19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6589" w:type="dxa"/>
            <w:vAlign w:val="center"/>
          </w:tcPr>
          <w:p w14:paraId="1F03CB95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教学组织有序，教学过程安排合理；</w:t>
            </w:r>
          </w:p>
          <w:p w14:paraId="6FA5E493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14:paraId="4A3EC640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549649E7" w14:textId="77777777" w:rsidTr="00A1347A">
        <w:trPr>
          <w:jc w:val="center"/>
        </w:trPr>
        <w:tc>
          <w:tcPr>
            <w:tcW w:w="1261" w:type="dxa"/>
            <w:vMerge/>
            <w:vAlign w:val="center"/>
          </w:tcPr>
          <w:p w14:paraId="2497457A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6589" w:type="dxa"/>
            <w:vAlign w:val="center"/>
          </w:tcPr>
          <w:p w14:paraId="5A51279E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14:paraId="7669D17B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30700FAB" w14:textId="77777777" w:rsidTr="00A1347A">
        <w:trPr>
          <w:jc w:val="center"/>
        </w:trPr>
        <w:tc>
          <w:tcPr>
            <w:tcW w:w="1261" w:type="dxa"/>
            <w:vMerge/>
            <w:vAlign w:val="center"/>
          </w:tcPr>
          <w:p w14:paraId="249E0440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6589" w:type="dxa"/>
            <w:vAlign w:val="center"/>
          </w:tcPr>
          <w:p w14:paraId="5D15E337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创新考核评价的内容和方式，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14:paraId="2BBA9843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610553A1" w14:textId="77777777" w:rsidTr="00A1347A">
        <w:trPr>
          <w:jc w:val="center"/>
        </w:trPr>
        <w:tc>
          <w:tcPr>
            <w:tcW w:w="1261" w:type="dxa"/>
            <w:vMerge w:val="restart"/>
            <w:vAlign w:val="center"/>
          </w:tcPr>
          <w:p w14:paraId="5615D7FB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  <w:t>教学效果</w:t>
            </w:r>
          </w:p>
        </w:tc>
        <w:tc>
          <w:tcPr>
            <w:tcW w:w="6589" w:type="dxa"/>
            <w:vAlign w:val="center"/>
          </w:tcPr>
          <w:p w14:paraId="1F0B8F41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14:paraId="198366A4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8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75B76530" w14:textId="77777777" w:rsidTr="00A1347A">
        <w:trPr>
          <w:jc w:val="center"/>
        </w:trPr>
        <w:tc>
          <w:tcPr>
            <w:tcW w:w="1261" w:type="dxa"/>
            <w:vMerge/>
            <w:vAlign w:val="center"/>
          </w:tcPr>
          <w:p w14:paraId="24662E38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6589" w:type="dxa"/>
            <w:vAlign w:val="center"/>
          </w:tcPr>
          <w:p w14:paraId="7F07CEF1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14:paraId="699AE10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6DC2DB70" w14:textId="77777777" w:rsidTr="00A1347A">
        <w:trPr>
          <w:jc w:val="center"/>
        </w:trPr>
        <w:tc>
          <w:tcPr>
            <w:tcW w:w="1261" w:type="dxa"/>
            <w:vMerge/>
            <w:vAlign w:val="center"/>
          </w:tcPr>
          <w:p w14:paraId="17B1E39E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6589" w:type="dxa"/>
            <w:vAlign w:val="center"/>
          </w:tcPr>
          <w:p w14:paraId="1E75DD92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14:paraId="2AC1F438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164428DD" w14:textId="77777777" w:rsidTr="00A1347A">
        <w:trPr>
          <w:trHeight w:val="610"/>
          <w:jc w:val="center"/>
        </w:trPr>
        <w:tc>
          <w:tcPr>
            <w:tcW w:w="1261" w:type="dxa"/>
            <w:vAlign w:val="center"/>
          </w:tcPr>
          <w:p w14:paraId="67694262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  <w:t>总</w:t>
            </w:r>
            <w:r w:rsidRPr="003203F6"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bidi="en-US"/>
              </w:rPr>
              <w:t xml:space="preserve">  </w:t>
            </w:r>
            <w:r w:rsidRPr="003203F6">
              <w:rPr>
                <w:rFonts w:ascii="仿宋" w:eastAsia="仿宋" w:hAnsi="仿宋" w:cs="Times New Roman"/>
                <w:b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  <w:tc>
          <w:tcPr>
            <w:tcW w:w="6589" w:type="dxa"/>
            <w:vAlign w:val="center"/>
          </w:tcPr>
          <w:p w14:paraId="4C249C9E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14:paraId="33992C4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4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0分</w:t>
            </w:r>
          </w:p>
        </w:tc>
      </w:tr>
    </w:tbl>
    <w:p w14:paraId="4FE058F0" w14:textId="77777777" w:rsidR="009B5BE7" w:rsidRPr="003203F6" w:rsidRDefault="009B5BE7" w:rsidP="009B5BE7">
      <w:pPr>
        <w:spacing w:line="600" w:lineRule="exac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</w:p>
    <w:p w14:paraId="6CC0C0EF" w14:textId="77777777" w:rsidR="009B5BE7" w:rsidRPr="00F303F1" w:rsidRDefault="009B5BE7" w:rsidP="009B5BE7">
      <w:pPr>
        <w:widowControl/>
        <w:jc w:val="lef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  <w:r w:rsidRPr="00F303F1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br w:type="page"/>
      </w:r>
    </w:p>
    <w:p w14:paraId="39B6712F" w14:textId="2A4669E9" w:rsidR="009B5BE7" w:rsidRPr="003203F6" w:rsidRDefault="009B5BE7" w:rsidP="009B5BE7">
      <w:pPr>
        <w:spacing w:line="600" w:lineRule="exac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  <w:r w:rsidRPr="003203F6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lastRenderedPageBreak/>
        <w:t>二、教学创新成果报告评分表（</w:t>
      </w:r>
      <w:r w:rsidR="00FA2D21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t>3</w:t>
      </w:r>
      <w:r w:rsidRPr="003203F6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t>0分）</w:t>
      </w:r>
    </w:p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  <w:gridCol w:w="5924"/>
        <w:gridCol w:w="1073"/>
      </w:tblGrid>
      <w:tr w:rsidR="009B5BE7" w:rsidRPr="003203F6" w14:paraId="04AD9B00" w14:textId="77777777" w:rsidTr="00A1347A">
        <w:trPr>
          <w:trHeight w:val="665"/>
          <w:jc w:val="center"/>
        </w:trPr>
        <w:tc>
          <w:tcPr>
            <w:tcW w:w="1570" w:type="dxa"/>
            <w:vAlign w:val="center"/>
          </w:tcPr>
          <w:p w14:paraId="2720E254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5924" w:type="dxa"/>
            <w:vAlign w:val="center"/>
          </w:tcPr>
          <w:p w14:paraId="33978A9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  <w:tc>
          <w:tcPr>
            <w:tcW w:w="1073" w:type="dxa"/>
            <w:vAlign w:val="center"/>
          </w:tcPr>
          <w:p w14:paraId="57AC3657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分值</w:t>
            </w:r>
          </w:p>
        </w:tc>
      </w:tr>
      <w:tr w:rsidR="009B5BE7" w:rsidRPr="003203F6" w14:paraId="7ABFA2A3" w14:textId="77777777" w:rsidTr="00A1347A">
        <w:trPr>
          <w:trHeight w:val="730"/>
          <w:jc w:val="center"/>
        </w:trPr>
        <w:tc>
          <w:tcPr>
            <w:tcW w:w="1570" w:type="dxa"/>
            <w:vAlign w:val="center"/>
          </w:tcPr>
          <w:p w14:paraId="131FF7FD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有明确的</w:t>
            </w:r>
          </w:p>
          <w:p w14:paraId="4C796619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5924" w:type="dxa"/>
            <w:vAlign w:val="center"/>
          </w:tcPr>
          <w:p w14:paraId="684EA7F8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73" w:type="dxa"/>
            <w:vAlign w:val="center"/>
          </w:tcPr>
          <w:p w14:paraId="2C8EBB99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  <w:lang w:bidi="en-US"/>
              </w:rPr>
              <w:t>6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115AC819" w14:textId="77777777" w:rsidTr="00A1347A">
        <w:trPr>
          <w:trHeight w:val="640"/>
          <w:jc w:val="center"/>
        </w:trPr>
        <w:tc>
          <w:tcPr>
            <w:tcW w:w="1570" w:type="dxa"/>
            <w:vAlign w:val="center"/>
          </w:tcPr>
          <w:p w14:paraId="24CF410D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有明显的</w:t>
            </w:r>
          </w:p>
          <w:p w14:paraId="3DFF50B0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创新特色</w:t>
            </w:r>
          </w:p>
        </w:tc>
        <w:tc>
          <w:tcPr>
            <w:tcW w:w="5924" w:type="dxa"/>
            <w:vAlign w:val="center"/>
          </w:tcPr>
          <w:p w14:paraId="06C735ED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14:paraId="236C6B3D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6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7753A31B" w14:textId="77777777" w:rsidTr="00A1347A">
        <w:trPr>
          <w:trHeight w:val="640"/>
          <w:jc w:val="center"/>
        </w:trPr>
        <w:tc>
          <w:tcPr>
            <w:tcW w:w="1570" w:type="dxa"/>
            <w:vAlign w:val="center"/>
          </w:tcPr>
          <w:p w14:paraId="62BB1EC1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bidi="en-US"/>
              </w:rPr>
              <w:t>体现</w:t>
            </w: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课程</w:t>
            </w:r>
          </w:p>
          <w:p w14:paraId="3F97AA61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思政特色</w:t>
            </w:r>
          </w:p>
        </w:tc>
        <w:tc>
          <w:tcPr>
            <w:tcW w:w="5924" w:type="dxa"/>
            <w:vAlign w:val="center"/>
          </w:tcPr>
          <w:p w14:paraId="38702407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14:paraId="412303C0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6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21B538D2" w14:textId="77777777" w:rsidTr="00A1347A">
        <w:trPr>
          <w:trHeight w:val="600"/>
          <w:jc w:val="center"/>
        </w:trPr>
        <w:tc>
          <w:tcPr>
            <w:tcW w:w="1570" w:type="dxa"/>
            <w:vAlign w:val="center"/>
          </w:tcPr>
          <w:p w14:paraId="5EA53227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bidi="en-US"/>
              </w:rPr>
              <w:t>关注技术应用于教学</w:t>
            </w:r>
          </w:p>
        </w:tc>
        <w:tc>
          <w:tcPr>
            <w:tcW w:w="5924" w:type="dxa"/>
            <w:vAlign w:val="center"/>
          </w:tcPr>
          <w:p w14:paraId="0281D904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14:paraId="4A6F0F92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6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2CEB18EE" w14:textId="77777777" w:rsidTr="00A1347A">
        <w:trPr>
          <w:trHeight w:val="296"/>
          <w:jc w:val="center"/>
        </w:trPr>
        <w:tc>
          <w:tcPr>
            <w:tcW w:w="1570" w:type="dxa"/>
            <w:vAlign w:val="center"/>
          </w:tcPr>
          <w:p w14:paraId="4051A688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注重创新</w:t>
            </w:r>
          </w:p>
          <w:p w14:paraId="176E8BDF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成果的辐射</w:t>
            </w:r>
          </w:p>
        </w:tc>
        <w:tc>
          <w:tcPr>
            <w:tcW w:w="5924" w:type="dxa"/>
            <w:vAlign w:val="center"/>
          </w:tcPr>
          <w:p w14:paraId="06F8A309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14:paraId="0B934C84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6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5C0084E2" w14:textId="77777777" w:rsidTr="00A1347A">
        <w:trPr>
          <w:trHeight w:val="510"/>
          <w:jc w:val="center"/>
        </w:trPr>
        <w:tc>
          <w:tcPr>
            <w:tcW w:w="1570" w:type="dxa"/>
            <w:vAlign w:val="center"/>
          </w:tcPr>
          <w:p w14:paraId="5228260C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总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 xml:space="preserve">  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  <w:tc>
          <w:tcPr>
            <w:tcW w:w="5924" w:type="dxa"/>
            <w:vAlign w:val="center"/>
          </w:tcPr>
          <w:p w14:paraId="69486E0D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14:paraId="1AB2E4CE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0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</w:tbl>
    <w:p w14:paraId="1AF6A7F9" w14:textId="77777777" w:rsidR="009B5BE7" w:rsidRPr="003203F6" w:rsidRDefault="009B5BE7" w:rsidP="009B5BE7">
      <w:pPr>
        <w:spacing w:line="600" w:lineRule="exact"/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</w:pPr>
      <w:r w:rsidRPr="003203F6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t>三、教学设计创新汇报</w:t>
      </w:r>
      <w:r w:rsidRPr="00F303F1">
        <w:rPr>
          <w:rFonts w:ascii="仿宋" w:eastAsia="仿宋" w:hAnsi="仿宋" w:cs="Times New Roman" w:hint="eastAsia"/>
          <w:b/>
          <w:color w:val="000000"/>
          <w:sz w:val="32"/>
          <w:szCs w:val="32"/>
          <w:lang w:bidi="en-US"/>
        </w:rPr>
        <w:t>答辩</w:t>
      </w:r>
      <w:r w:rsidRPr="003203F6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t>评分表（</w:t>
      </w:r>
      <w:r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t>3</w:t>
      </w:r>
      <w:r w:rsidRPr="003203F6">
        <w:rPr>
          <w:rFonts w:ascii="仿宋" w:eastAsia="仿宋" w:hAnsi="仿宋" w:cs="Times New Roman"/>
          <w:b/>
          <w:color w:val="000000"/>
          <w:sz w:val="32"/>
          <w:szCs w:val="32"/>
          <w:lang w:bidi="en-US"/>
        </w:rPr>
        <w:t>0分）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100"/>
        <w:gridCol w:w="1061"/>
      </w:tblGrid>
      <w:tr w:rsidR="009B5BE7" w:rsidRPr="003203F6" w14:paraId="12380EE6" w14:textId="77777777" w:rsidTr="00A1347A">
        <w:trPr>
          <w:trHeight w:val="561"/>
          <w:jc w:val="center"/>
        </w:trPr>
        <w:tc>
          <w:tcPr>
            <w:tcW w:w="1425" w:type="dxa"/>
            <w:vAlign w:val="center"/>
          </w:tcPr>
          <w:p w14:paraId="0396B51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6100" w:type="dxa"/>
            <w:vAlign w:val="center"/>
          </w:tcPr>
          <w:p w14:paraId="47AD8DE4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  <w:tc>
          <w:tcPr>
            <w:tcW w:w="1061" w:type="dxa"/>
            <w:vAlign w:val="center"/>
          </w:tcPr>
          <w:p w14:paraId="6829448F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分值</w:t>
            </w:r>
          </w:p>
        </w:tc>
      </w:tr>
      <w:tr w:rsidR="009B5BE7" w:rsidRPr="003203F6" w14:paraId="63410C27" w14:textId="77777777" w:rsidTr="00A1347A">
        <w:trPr>
          <w:trHeight w:hRule="exact" w:val="1768"/>
          <w:jc w:val="center"/>
        </w:trPr>
        <w:tc>
          <w:tcPr>
            <w:tcW w:w="1425" w:type="dxa"/>
            <w:vAlign w:val="center"/>
          </w:tcPr>
          <w:p w14:paraId="0BA04514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理念与目标</w:t>
            </w:r>
          </w:p>
        </w:tc>
        <w:tc>
          <w:tcPr>
            <w:tcW w:w="6100" w:type="dxa"/>
            <w:vAlign w:val="center"/>
          </w:tcPr>
          <w:p w14:paraId="1E86DA99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 w14:paraId="367CDA40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14:paraId="6ECDABB4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2F5F33BE" w14:textId="77777777" w:rsidTr="00A1347A">
        <w:trPr>
          <w:trHeight w:hRule="exact" w:val="748"/>
          <w:jc w:val="center"/>
        </w:trPr>
        <w:tc>
          <w:tcPr>
            <w:tcW w:w="1425" w:type="dxa"/>
            <w:vMerge w:val="restart"/>
            <w:vAlign w:val="center"/>
          </w:tcPr>
          <w:p w14:paraId="517C266F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6100" w:type="dxa"/>
            <w:vAlign w:val="center"/>
          </w:tcPr>
          <w:p w14:paraId="22DB4A3E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1061" w:type="dxa"/>
            <w:vMerge w:val="restart"/>
            <w:vAlign w:val="center"/>
          </w:tcPr>
          <w:p w14:paraId="51BBDECD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7BDFE5C5" w14:textId="77777777" w:rsidTr="00A1347A">
        <w:trPr>
          <w:trHeight w:hRule="exact" w:val="670"/>
          <w:jc w:val="center"/>
        </w:trPr>
        <w:tc>
          <w:tcPr>
            <w:tcW w:w="1425" w:type="dxa"/>
            <w:vMerge/>
            <w:vAlign w:val="center"/>
          </w:tcPr>
          <w:p w14:paraId="7250CE9F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14:paraId="2113985C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  <w:p w14:paraId="07C8B8CC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14:paraId="3A662681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451C9ABD" w14:textId="77777777" w:rsidTr="00A1347A">
        <w:trPr>
          <w:trHeight w:hRule="exact" w:val="654"/>
          <w:jc w:val="center"/>
        </w:trPr>
        <w:tc>
          <w:tcPr>
            <w:tcW w:w="1425" w:type="dxa"/>
            <w:vAlign w:val="center"/>
          </w:tcPr>
          <w:p w14:paraId="577EBEA3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6100" w:type="dxa"/>
            <w:vAlign w:val="center"/>
          </w:tcPr>
          <w:p w14:paraId="346447A9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14:paraId="061DED13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5AACC35C" w14:textId="77777777" w:rsidTr="00A1347A">
        <w:trPr>
          <w:trHeight w:hRule="exact" w:val="760"/>
          <w:jc w:val="center"/>
        </w:trPr>
        <w:tc>
          <w:tcPr>
            <w:tcW w:w="1425" w:type="dxa"/>
            <w:vAlign w:val="center"/>
          </w:tcPr>
          <w:p w14:paraId="75691E4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6100" w:type="dxa"/>
            <w:vAlign w:val="center"/>
          </w:tcPr>
          <w:p w14:paraId="5CBB468F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14:paraId="178EC1C8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13306A0C" w14:textId="77777777" w:rsidTr="00A1347A">
        <w:trPr>
          <w:trHeight w:hRule="exact" w:val="712"/>
          <w:jc w:val="center"/>
        </w:trPr>
        <w:tc>
          <w:tcPr>
            <w:tcW w:w="1425" w:type="dxa"/>
            <w:vMerge w:val="restart"/>
            <w:vAlign w:val="center"/>
          </w:tcPr>
          <w:p w14:paraId="30CF98FC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过程与方法</w:t>
            </w:r>
          </w:p>
        </w:tc>
        <w:tc>
          <w:tcPr>
            <w:tcW w:w="6100" w:type="dxa"/>
            <w:vAlign w:val="center"/>
          </w:tcPr>
          <w:p w14:paraId="272CB8FD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14:paraId="79C199A6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9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7BE374DA" w14:textId="77777777" w:rsidTr="00A1347A">
        <w:trPr>
          <w:trHeight w:hRule="exact" w:val="1111"/>
          <w:jc w:val="center"/>
        </w:trPr>
        <w:tc>
          <w:tcPr>
            <w:tcW w:w="1425" w:type="dxa"/>
            <w:vMerge/>
            <w:vAlign w:val="center"/>
          </w:tcPr>
          <w:p w14:paraId="436101D6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14:paraId="7B904069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14:paraId="6803FBE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0817357C" w14:textId="77777777" w:rsidTr="00A1347A">
        <w:trPr>
          <w:trHeight w:hRule="exact" w:val="1067"/>
          <w:jc w:val="center"/>
        </w:trPr>
        <w:tc>
          <w:tcPr>
            <w:tcW w:w="1425" w:type="dxa"/>
            <w:vMerge/>
            <w:vAlign w:val="center"/>
          </w:tcPr>
          <w:p w14:paraId="6006C847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6100" w:type="dxa"/>
            <w:vAlign w:val="center"/>
          </w:tcPr>
          <w:p w14:paraId="7F3E3A02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14:paraId="1144665A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7A60EC7B" w14:textId="77777777" w:rsidTr="00A1347A">
        <w:trPr>
          <w:trHeight w:hRule="exact" w:val="777"/>
          <w:jc w:val="center"/>
        </w:trPr>
        <w:tc>
          <w:tcPr>
            <w:tcW w:w="1425" w:type="dxa"/>
            <w:vMerge/>
            <w:vAlign w:val="center"/>
          </w:tcPr>
          <w:p w14:paraId="7D6B7EA8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6100" w:type="dxa"/>
            <w:vAlign w:val="center"/>
          </w:tcPr>
          <w:p w14:paraId="1FE6DE1B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  <w:p w14:paraId="76E37B03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14:paraId="0FF30DB1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1F519CD2" w14:textId="77777777" w:rsidTr="00A1347A">
        <w:trPr>
          <w:trHeight w:hRule="exact" w:val="716"/>
          <w:jc w:val="center"/>
        </w:trPr>
        <w:tc>
          <w:tcPr>
            <w:tcW w:w="1425" w:type="dxa"/>
            <w:vMerge w:val="restart"/>
            <w:vAlign w:val="center"/>
          </w:tcPr>
          <w:p w14:paraId="735D18D3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考评与反馈</w:t>
            </w:r>
          </w:p>
        </w:tc>
        <w:tc>
          <w:tcPr>
            <w:tcW w:w="6100" w:type="dxa"/>
            <w:vAlign w:val="center"/>
          </w:tcPr>
          <w:p w14:paraId="558E5774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14:paraId="50BDE04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721EB7C6" w14:textId="77777777" w:rsidTr="00A1347A">
        <w:trPr>
          <w:trHeight w:hRule="exact" w:val="712"/>
          <w:jc w:val="center"/>
        </w:trPr>
        <w:tc>
          <w:tcPr>
            <w:tcW w:w="1425" w:type="dxa"/>
            <w:vMerge/>
            <w:vAlign w:val="center"/>
          </w:tcPr>
          <w:p w14:paraId="18F9F16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14:paraId="47AE5FA5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14:paraId="07982060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</w:p>
        </w:tc>
      </w:tr>
      <w:tr w:rsidR="009B5BE7" w:rsidRPr="003203F6" w14:paraId="7B3BCA13" w14:textId="77777777" w:rsidTr="00A1347A">
        <w:trPr>
          <w:trHeight w:hRule="exact" w:val="1145"/>
          <w:jc w:val="center"/>
        </w:trPr>
        <w:tc>
          <w:tcPr>
            <w:tcW w:w="1425" w:type="dxa"/>
            <w:vAlign w:val="center"/>
          </w:tcPr>
          <w:p w14:paraId="1F7D09EA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文档规范</w:t>
            </w:r>
          </w:p>
        </w:tc>
        <w:tc>
          <w:tcPr>
            <w:tcW w:w="6100" w:type="dxa"/>
            <w:vAlign w:val="center"/>
          </w:tcPr>
          <w:p w14:paraId="1AF2078A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14:paraId="5217EF15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0F080520" w14:textId="77777777" w:rsidTr="00A1347A">
        <w:trPr>
          <w:trHeight w:hRule="exact" w:val="1092"/>
          <w:jc w:val="center"/>
        </w:trPr>
        <w:tc>
          <w:tcPr>
            <w:tcW w:w="1425" w:type="dxa"/>
            <w:vAlign w:val="center"/>
          </w:tcPr>
          <w:p w14:paraId="3FC425C0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设计创新</w:t>
            </w:r>
          </w:p>
        </w:tc>
        <w:tc>
          <w:tcPr>
            <w:tcW w:w="6100" w:type="dxa"/>
            <w:vAlign w:val="center"/>
          </w:tcPr>
          <w:p w14:paraId="62E9117D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</w:pP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14:paraId="2250C0FA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</w:tr>
      <w:tr w:rsidR="009B5BE7" w:rsidRPr="003203F6" w14:paraId="697C58FE" w14:textId="77777777" w:rsidTr="00A1347A">
        <w:trPr>
          <w:trHeight w:hRule="exact" w:val="605"/>
          <w:jc w:val="center"/>
        </w:trPr>
        <w:tc>
          <w:tcPr>
            <w:tcW w:w="1425" w:type="dxa"/>
            <w:vAlign w:val="center"/>
          </w:tcPr>
          <w:p w14:paraId="41B948FC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</w:pP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总</w:t>
            </w: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bidi="en-US"/>
              </w:rPr>
              <w:t xml:space="preserve">  </w:t>
            </w:r>
            <w:r w:rsidRPr="003203F6">
              <w:rPr>
                <w:rFonts w:ascii="仿宋" w:eastAsia="仿宋" w:hAnsi="仿宋" w:cs="Times New Roman"/>
                <w:b/>
                <w:bCs/>
                <w:color w:val="000000"/>
                <w:spacing w:val="-12"/>
                <w:sz w:val="28"/>
                <w:szCs w:val="28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14:paraId="7C31B366" w14:textId="77777777" w:rsidR="009B5BE7" w:rsidRPr="003203F6" w:rsidRDefault="009B5BE7" w:rsidP="00A1347A">
            <w:pPr>
              <w:spacing w:line="340" w:lineRule="exact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14:paraId="19BC57AD" w14:textId="77777777" w:rsidR="009B5BE7" w:rsidRPr="003203F6" w:rsidRDefault="009B5BE7" w:rsidP="00A1347A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bidi="en-US"/>
              </w:rPr>
              <w:t>3</w:t>
            </w:r>
            <w:r w:rsidRPr="003203F6"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  <w:lang w:eastAsia="en-US" w:bidi="en-US"/>
              </w:rPr>
              <w:t>0分</w:t>
            </w:r>
          </w:p>
        </w:tc>
      </w:tr>
    </w:tbl>
    <w:p w14:paraId="626EFD9C" w14:textId="77777777" w:rsidR="009B5BE7" w:rsidRPr="00F303F1" w:rsidRDefault="009B5BE7" w:rsidP="009B5BE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612A153" w14:textId="77777777" w:rsidR="00FD663C" w:rsidRDefault="00FD663C"/>
    <w:sectPr w:rsidR="00FD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22A4" w14:textId="77777777" w:rsidR="008C4ACD" w:rsidRDefault="008C4ACD" w:rsidP="009B5BE7">
      <w:r>
        <w:separator/>
      </w:r>
    </w:p>
  </w:endnote>
  <w:endnote w:type="continuationSeparator" w:id="0">
    <w:p w14:paraId="1E8D3438" w14:textId="77777777" w:rsidR="008C4ACD" w:rsidRDefault="008C4ACD" w:rsidP="009B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E39D" w14:textId="77777777" w:rsidR="008C4ACD" w:rsidRDefault="008C4ACD" w:rsidP="009B5BE7">
      <w:r>
        <w:separator/>
      </w:r>
    </w:p>
  </w:footnote>
  <w:footnote w:type="continuationSeparator" w:id="0">
    <w:p w14:paraId="07A136AA" w14:textId="77777777" w:rsidR="008C4ACD" w:rsidRDefault="008C4ACD" w:rsidP="009B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FA"/>
    <w:rsid w:val="000F7E42"/>
    <w:rsid w:val="00450DD9"/>
    <w:rsid w:val="008C4ACD"/>
    <w:rsid w:val="009B5BE7"/>
    <w:rsid w:val="00C316FA"/>
    <w:rsid w:val="00FA2D21"/>
    <w:rsid w:val="00FD663C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CA9E2"/>
  <w15:chartTrackingRefBased/>
  <w15:docId w15:val="{3B212076-B1EE-42EC-8F17-E3DA429C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B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李思源</cp:lastModifiedBy>
  <cp:revision>4</cp:revision>
  <dcterms:created xsi:type="dcterms:W3CDTF">2022-03-16T02:06:00Z</dcterms:created>
  <dcterms:modified xsi:type="dcterms:W3CDTF">2022-03-16T02:52:00Z</dcterms:modified>
</cp:coreProperties>
</file>