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SimHei" w:hAnsi="SimSun" w:eastAsia="SimHei"/>
          <w:sz w:val="32"/>
        </w:rPr>
      </w:pPr>
      <w:r>
        <w:rPr>
          <w:rFonts w:hint="eastAsia" w:ascii="SimHei" w:hAnsi="SimSun" w:eastAsia="SimHei"/>
          <w:sz w:val="32"/>
        </w:rPr>
        <w:t>国家公派</w:t>
      </w:r>
      <w:r>
        <w:rPr>
          <w:rFonts w:ascii="SimHei" w:hAnsi="SimSun" w:eastAsia="SimHei"/>
          <w:sz w:val="32"/>
        </w:rPr>
        <w:t>出国留学人员学习/研修情况报告表</w:t>
      </w:r>
    </w:p>
    <w:p>
      <w:pPr>
        <w:pStyle w:val="2"/>
        <w:spacing w:line="360" w:lineRule="exact"/>
        <w:ind w:firstLine="0"/>
      </w:pPr>
      <w:r>
        <w:t>STUDY AND RESEARCH REPORT BY CHINESE STUDENTS AND SCHOLARS</w:t>
      </w:r>
    </w:p>
    <w:tbl>
      <w:tblPr>
        <w:tblStyle w:val="3"/>
        <w:tblpPr w:leftFromText="180" w:rightFromText="180" w:vertAnchor="text" w:horzAnchor="page" w:tblpX="1354" w:tblpY="346"/>
        <w:tblOverlap w:val="never"/>
        <w:tblW w:w="49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7"/>
        <w:gridCol w:w="5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SimSun" w:eastAsia="仿宋_GB2312"/>
                <w:b/>
                <w:bCs/>
                <w:szCs w:val="21"/>
              </w:rPr>
            </w:pPr>
            <w:r>
              <w:rPr>
                <w:rFonts w:hint="eastAsia" w:ascii="仿宋_GB2312" w:hAnsi="SimSun" w:eastAsia="仿宋_GB2312"/>
                <w:b/>
                <w:bCs/>
                <w:szCs w:val="21"/>
              </w:rPr>
              <w:t>学号:</w:t>
            </w:r>
            <w:r>
              <w:rPr>
                <w:rFonts w:ascii="仿宋_GB2312" w:hAnsi="SimSun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201906995045</w:t>
            </w:r>
          </w:p>
          <w:p>
            <w:pPr>
              <w:spacing w:line="400" w:lineRule="exact"/>
              <w:rPr>
                <w:rFonts w:ascii="仿宋_GB2312" w:hAnsi="SimSun" w:eastAsia="仿宋_GB2312"/>
                <w:b/>
                <w:bCs/>
                <w:szCs w:val="21"/>
              </w:rPr>
            </w:pP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留学国别</w:t>
            </w:r>
            <w:r>
              <w:rPr>
                <w:rFonts w:eastAsia="仿宋_GB2312"/>
                <w:b/>
                <w:bCs/>
                <w:szCs w:val="21"/>
              </w:rPr>
              <w:t xml:space="preserve"> Country of study</w:t>
            </w:r>
            <w:r>
              <w:rPr>
                <w:rFonts w:hint="eastAsia" w:eastAsia="仿宋_GB2312"/>
                <w:b/>
                <w:bCs/>
                <w:szCs w:val="21"/>
              </w:rPr>
              <w:t>: England</w:t>
            </w:r>
          </w:p>
          <w:p>
            <w:pPr>
              <w:spacing w:line="400" w:lineRule="exact"/>
              <w:rPr>
                <w:rFonts w:hint="eastAsia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SimSun" w:eastAsia="仿宋_GB2312"/>
                <w:b/>
                <w:bCs/>
                <w:szCs w:val="21"/>
              </w:rPr>
            </w:pPr>
            <w:r>
              <w:rPr>
                <w:rFonts w:hint="eastAsia" w:ascii="仿宋_GB2312" w:hAnsi="SimSun" w:eastAsia="仿宋_GB2312"/>
                <w:b/>
                <w:bCs/>
                <w:szCs w:val="21"/>
              </w:rPr>
              <w:t>姓名</w:t>
            </w:r>
            <w:r>
              <w:rPr>
                <w:rFonts w:eastAsia="仿宋_GB2312"/>
                <w:b/>
                <w:bCs/>
                <w:spacing w:val="-18"/>
                <w:szCs w:val="21"/>
              </w:rPr>
              <w:t>Name  and  Surname</w:t>
            </w:r>
            <w:r>
              <w:rPr>
                <w:rFonts w:hint="eastAsia" w:eastAsia="仿宋_GB2312"/>
                <w:b/>
                <w:bCs/>
                <w:spacing w:val="-18"/>
                <w:szCs w:val="21"/>
              </w:rPr>
              <w:t>:</w:t>
            </w:r>
            <w:r>
              <w:rPr>
                <w:rFonts w:eastAsia="仿宋_GB2312"/>
                <w:b/>
                <w:bCs/>
                <w:spacing w:val="-18"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pacing w:val="-18"/>
                <w:szCs w:val="21"/>
              </w:rPr>
              <w:t xml:space="preserve"> 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SimSun" w:eastAsia="仿宋_GB2312"/>
                <w:b/>
                <w:bCs/>
                <w:szCs w:val="21"/>
                <w:lang w:val="en-GB"/>
              </w:rPr>
            </w:pPr>
            <w:r>
              <w:rPr>
                <w:rFonts w:hint="default" w:ascii="仿宋_GB2312" w:hAnsi="SimSun" w:eastAsia="仿宋_GB2312"/>
                <w:b/>
                <w:bCs/>
                <w:szCs w:val="21"/>
                <w:lang w:val="en-GB"/>
              </w:rPr>
              <w:t>Wang jian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b/>
                <w:bCs/>
                <w:szCs w:val="21"/>
              </w:rPr>
              <w:t>专业</w:t>
            </w:r>
            <w:r>
              <w:rPr>
                <w:rFonts w:ascii="仿宋_GB2312" w:hAnsi="SimSun" w:eastAsia="仿宋_GB2312"/>
                <w:b/>
                <w:bCs/>
                <w:szCs w:val="21"/>
              </w:rPr>
              <w:t>(专题)</w:t>
            </w:r>
            <w:r>
              <w:rPr>
                <w:rFonts w:hint="eastAsia" w:ascii="仿宋_GB2312" w:hAnsi="SimSun"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/>
                <w:b/>
                <w:bCs/>
                <w:szCs w:val="21"/>
              </w:rPr>
              <w:t>Study  subject</w:t>
            </w:r>
            <w:r>
              <w:rPr>
                <w:rFonts w:hint="eastAsia" w:eastAsia="仿宋_GB2312"/>
                <w:b/>
                <w:bCs/>
                <w:szCs w:val="21"/>
              </w:rPr>
              <w:t>: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布氏杆菌 Brucella</w:t>
            </w:r>
          </w:p>
          <w:p>
            <w:pPr>
              <w:spacing w:line="400" w:lineRule="exact"/>
              <w:rPr>
                <w:rFonts w:ascii="仿宋_GB2312" w:hAnsi="SimSun" w:eastAsia="仿宋_GB2312"/>
                <w:b/>
                <w:bCs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SimSu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SimSun" w:eastAsia="仿宋_GB2312"/>
                <w:b/>
                <w:bCs/>
                <w:color w:val="000000"/>
                <w:szCs w:val="21"/>
              </w:rPr>
              <w:t xml:space="preserve">研修报告周期 Period：    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2020年9月6日 ——  2020年10月6日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国外学习/研修单位 Academic institution: </w:t>
            </w:r>
            <w:r>
              <w:rPr>
                <w:rFonts w:hint="eastAsia" w:eastAsia="仿宋_GB2312"/>
                <w:b/>
                <w:bCs/>
                <w:color w:val="000000"/>
                <w:szCs w:val="21"/>
                <w:lang w:val="en-US" w:eastAsia="zh-CN"/>
              </w:rPr>
              <w:t>牛津大学</w:t>
            </w: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 xml:space="preserve"> Oxford University</w:t>
            </w:r>
          </w:p>
          <w:p>
            <w:pPr>
              <w:widowControl/>
              <w:jc w:val="left"/>
              <w:rPr>
                <w:rFonts w:hint="default" w:eastAsia="SimSu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电话 </w:t>
            </w: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 xml:space="preserve">Tel：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 xml:space="preserve">01865  617399  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电子信箱e-mail: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Amanda Chapman@Oncology,ox,ac,uk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b/>
                <w:bCs/>
                <w:color w:val="000000"/>
                <w:spacing w:val="-8"/>
                <w:szCs w:val="21"/>
              </w:rPr>
              <w:t xml:space="preserve">导师或研究合作者姓名 Supervisor’s  Name  and  Surname: </w:t>
            </w:r>
            <w:r>
              <w:rPr>
                <w:rFonts w:hint="eastAsia" w:eastAsia="仿宋_GB2312"/>
                <w:b/>
                <w:bCs/>
                <w:color w:val="000000"/>
                <w:spacing w:val="-8"/>
                <w:szCs w:val="21"/>
                <w:lang w:val="en-US" w:eastAsia="zh-CN"/>
              </w:rPr>
              <w:t>Shisong Jiang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电话Tel: </w:t>
            </w:r>
            <w:r>
              <w:rPr>
                <w:rFonts w:hint="eastAsia" w:eastAsia="仿宋_GB2312"/>
                <w:b/>
                <w:bCs/>
                <w:color w:val="000000"/>
                <w:szCs w:val="21"/>
                <w:lang w:val="en-US" w:eastAsia="zh-CN"/>
              </w:rPr>
              <w:t>15101638829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        电子信箱e-mail: </w:t>
            </w:r>
            <w:r>
              <w:rPr>
                <w:rFonts w:hint="eastAsia" w:eastAsia="仿宋_GB2312"/>
                <w:b/>
                <w:bCs/>
                <w:color w:val="000000"/>
                <w:szCs w:val="21"/>
                <w:lang w:val="en-US" w:eastAsia="zh-CN"/>
              </w:rPr>
              <w:t xml:space="preserve"> Shisong.Jiang@Oncology.ox.ac.uk</w:t>
            </w:r>
          </w:p>
        </w:tc>
      </w:tr>
    </w:tbl>
    <w:p>
      <w:pPr>
        <w:spacing w:line="360" w:lineRule="exact"/>
        <w:ind w:firstLine="437"/>
        <w:jc w:val="center"/>
        <w:rPr>
          <w:rFonts w:hint="eastAsia" w:ascii="仿宋_GB2312" w:eastAsia="仿宋_GB2312"/>
          <w:sz w:val="28"/>
        </w:rPr>
      </w:pPr>
    </w:p>
    <w:p>
      <w:pPr>
        <w:spacing w:before="240" w:line="400" w:lineRule="exact"/>
        <w:rPr>
          <w:rFonts w:eastAsia="仿宋_GB2312"/>
          <w:b/>
          <w:bCs/>
          <w:sz w:val="28"/>
        </w:rPr>
      </w:pPr>
      <w:r>
        <w:rPr>
          <w:rFonts w:hint="eastAsia" w:ascii="仿宋_GB2312" w:hAnsi="SimSun" w:eastAsia="仿宋_GB2312"/>
          <w:b/>
          <w:bCs/>
          <w:sz w:val="28"/>
        </w:rPr>
        <w:t>一、个人</w:t>
      </w:r>
      <w:r>
        <w:rPr>
          <w:rFonts w:ascii="仿宋_GB2312" w:hAnsi="SimSun" w:eastAsia="仿宋_GB2312"/>
          <w:b/>
          <w:bCs/>
          <w:sz w:val="28"/>
        </w:rPr>
        <w:t>学习/研修</w:t>
      </w:r>
      <w:r>
        <w:rPr>
          <w:rFonts w:hint="eastAsia" w:ascii="仿宋_GB2312" w:hAnsi="SimSun" w:eastAsia="仿宋_GB2312"/>
          <w:b/>
          <w:bCs/>
          <w:sz w:val="28"/>
        </w:rPr>
        <w:t>情况总结</w:t>
      </w:r>
      <w:r>
        <w:rPr>
          <w:rFonts w:eastAsia="仿宋_GB2312"/>
          <w:b/>
          <w:bCs/>
          <w:sz w:val="28"/>
        </w:rPr>
        <w:t>Study Report:</w:t>
      </w:r>
    </w:p>
    <w:p>
      <w:pPr>
        <w:spacing w:line="400" w:lineRule="exact"/>
        <w:rPr>
          <w:rFonts w:ascii="仿宋_GB2312" w:hAnsi="SimSun" w:eastAsia="仿宋_GB2312"/>
          <w:b/>
          <w:bCs/>
          <w:sz w:val="24"/>
        </w:rPr>
      </w:pPr>
      <w:r>
        <w:rPr>
          <w:rFonts w:ascii="仿宋_GB2312" w:hAnsi="SimSun" w:eastAsia="仿宋_GB2312"/>
          <w:b/>
          <w:bCs/>
          <w:sz w:val="24"/>
        </w:rPr>
        <w:t>(完成留学计划进度情况，包括实验室工作，</w:t>
      </w:r>
      <w:r>
        <w:rPr>
          <w:rFonts w:hint="eastAsia" w:ascii="仿宋_GB2312" w:hAnsi="SimSun" w:eastAsia="仿宋_GB2312"/>
          <w:b/>
          <w:bCs/>
          <w:sz w:val="24"/>
        </w:rPr>
        <w:t>学习/</w:t>
      </w:r>
      <w:r>
        <w:rPr>
          <w:rFonts w:ascii="仿宋_GB2312" w:hAnsi="SimSun" w:eastAsia="仿宋_GB2312"/>
          <w:b/>
          <w:bCs/>
          <w:sz w:val="24"/>
        </w:rPr>
        <w:t>进修课程或听课时数等业务活动情况；学习/研修成果或发表文章情况等)</w:t>
      </w:r>
    </w:p>
    <w:p>
      <w:pPr>
        <w:spacing w:line="400" w:lineRule="exact"/>
        <w:ind w:firstLine="435"/>
        <w:rPr>
          <w:rFonts w:hint="eastAsia" w:eastAsia="SimSun"/>
          <w:sz w:val="24"/>
          <w:lang w:val="en-US" w:eastAsia="zh-CN"/>
        </w:rPr>
      </w:pPr>
      <w:r>
        <w:rPr>
          <w:rFonts w:hint="eastAsia"/>
          <w:sz w:val="24"/>
        </w:rPr>
        <w:t>The design of</w:t>
      </w:r>
      <w:r>
        <w:rPr>
          <w:rFonts w:hint="eastAsia"/>
          <w:sz w:val="24"/>
          <w:lang w:val="en-US" w:eastAsia="zh-CN"/>
        </w:rPr>
        <w:t xml:space="preserve"> Brucella vaccine</w:t>
      </w:r>
      <w:r>
        <w:rPr>
          <w:rFonts w:hint="eastAsia"/>
          <w:sz w:val="24"/>
        </w:rPr>
        <w:t xml:space="preserve"> is carried out. </w:t>
      </w:r>
      <w:r>
        <w:rPr>
          <w:rFonts w:hint="eastAsia"/>
          <w:sz w:val="24"/>
          <w:lang w:val="en-US" w:eastAsia="zh-CN"/>
        </w:rPr>
        <w:t>And p</w:t>
      </w:r>
      <w:r>
        <w:rPr>
          <w:rFonts w:hint="eastAsia"/>
          <w:sz w:val="24"/>
        </w:rPr>
        <w:t>urified protein</w:t>
      </w:r>
      <w:r>
        <w:rPr>
          <w:rFonts w:hint="eastAsia"/>
          <w:sz w:val="24"/>
          <w:lang w:val="en-US" w:eastAsia="zh-CN"/>
        </w:rPr>
        <w:t>.</w:t>
      </w:r>
    </w:p>
    <w:p>
      <w:pPr>
        <w:numPr>
          <w:ilvl w:val="0"/>
          <w:numId w:val="1"/>
        </w:numPr>
        <w:spacing w:line="400" w:lineRule="exact"/>
        <w:ind w:firstLine="435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定时参加Lan 团队每周一次大组视频会议，参加Shisong 团队小组视频会议。</w:t>
      </w:r>
    </w:p>
    <w:p>
      <w:pPr>
        <w:numPr>
          <w:ilvl w:val="0"/>
          <w:numId w:val="0"/>
        </w:numPr>
        <w:spacing w:line="400" w:lineRule="exac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Jion lab meeting at 9:00, Monday morning per week orgnized by Lan group online. And jion lab meeting at Friday 2:00 per week orgnized by Shisong group online.</w:t>
      </w:r>
    </w:p>
    <w:p>
      <w:pPr>
        <w:spacing w:line="400" w:lineRule="exact"/>
        <w:ind w:firstLine="435"/>
        <w:rPr>
          <w:rFonts w:hint="default" w:eastAsia="SimSun"/>
          <w:color w:val="000000"/>
          <w:sz w:val="24"/>
          <w:lang w:val="en-US" w:eastAsia="zh-CN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lang w:val="en-US" w:eastAsia="zh-CN"/>
        </w:rPr>
        <w:t>积极参加学术活动，做学术报告一次《布氏杆菌病快速检测》。</w:t>
      </w:r>
    </w:p>
    <w:p>
      <w:pPr>
        <w:spacing w:line="400" w:lineRule="exact"/>
        <w:ind w:firstLine="480" w:firstLineChars="200"/>
        <w:rPr>
          <w:rFonts w:hint="default" w:eastAsia="SimSun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I participated in the a</w:t>
      </w:r>
      <w:r>
        <w:rPr>
          <w:color w:val="000000"/>
          <w:sz w:val="24"/>
        </w:rPr>
        <w:t>cademic exchange activities</w:t>
      </w:r>
      <w:r>
        <w:rPr>
          <w:rFonts w:hint="eastAsia"/>
          <w:color w:val="000000"/>
          <w:sz w:val="24"/>
          <w:lang w:val="en-US" w:eastAsia="zh-CN"/>
        </w:rPr>
        <w:t>. And I have twice academic reports twice.&lt;Africa fever virus&gt; and&lt;Brucellesis test &gt; .</w:t>
      </w:r>
    </w:p>
    <w:p>
      <w:pPr>
        <w:spacing w:line="400" w:lineRule="exact"/>
        <w:ind w:firstLine="482" w:firstLineChars="200"/>
        <w:rPr>
          <w:b/>
          <w:sz w:val="24"/>
        </w:rPr>
      </w:pPr>
    </w:p>
    <w:p>
      <w:pPr>
        <w:spacing w:line="400" w:lineRule="exact"/>
        <w:ind w:right="1470" w:rightChars="700" w:firstLine="1274" w:firstLineChars="607"/>
        <w:jc w:val="right"/>
        <w:rPr>
          <w:rFonts w:ascii="仿宋_GB2312" w:hAnsi="SimSun" w:eastAsia="仿宋_GB2312"/>
          <w:b/>
          <w:bCs/>
          <w:sz w:val="24"/>
        </w:rPr>
      </w:pPr>
      <w:r>
        <w:rPr>
          <w:rFonts w:ascii="Times New Roman" w:hAnsi="Times New Roman" w:eastAsia="SimSu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20320</wp:posOffset>
            </wp:positionV>
            <wp:extent cx="1071245" cy="357505"/>
            <wp:effectExtent l="0" t="0" r="8255" b="1079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/>
          <w:b/>
          <w:bCs/>
        </w:rPr>
        <w:t xml:space="preserve">                                </w:t>
      </w:r>
      <w:r>
        <w:rPr>
          <w:rFonts w:hint="eastAsia" w:ascii="仿宋_GB2312" w:hAnsi="SimSun" w:eastAsia="仿宋_GB2312"/>
          <w:b/>
          <w:bCs/>
          <w:sz w:val="24"/>
        </w:rPr>
        <w:t>本人签名</w:t>
      </w:r>
      <w:r>
        <w:rPr>
          <w:rFonts w:eastAsia="仿宋_GB2312"/>
          <w:b/>
          <w:bCs/>
          <w:sz w:val="24"/>
        </w:rPr>
        <w:t>Signature:</w:t>
      </w:r>
    </w:p>
    <w:p>
      <w:pPr>
        <w:spacing w:line="400" w:lineRule="exact"/>
        <w:ind w:firstLine="437"/>
        <w:jc w:val="right"/>
        <w:rPr>
          <w:rFonts w:hint="eastAsia" w:ascii="仿宋_GB2312" w:hAnsi="SimSun" w:eastAsia="仿宋_GB2312"/>
          <w:b/>
          <w:bCs/>
          <w:sz w:val="24"/>
        </w:rPr>
      </w:pPr>
      <w:r>
        <w:rPr>
          <w:rFonts w:ascii="仿宋_GB2312" w:hAnsi="SimSun" w:eastAsia="仿宋_GB2312"/>
          <w:b/>
          <w:bCs/>
          <w:sz w:val="24"/>
        </w:rPr>
        <w:t xml:space="preserve">                                    </w:t>
      </w:r>
    </w:p>
    <w:p>
      <w:pPr>
        <w:spacing w:line="400" w:lineRule="exact"/>
        <w:ind w:firstLine="437"/>
        <w:jc w:val="right"/>
        <w:rPr>
          <w:rFonts w:eastAsia="仿宋_GB2312"/>
          <w:b/>
          <w:bCs/>
          <w:sz w:val="24"/>
        </w:rPr>
      </w:pPr>
      <w:r>
        <w:rPr>
          <w:rFonts w:hint="eastAsia" w:ascii="仿宋_GB2312" w:hAnsi="SimSun" w:eastAsia="仿宋_GB2312"/>
          <w:b/>
          <w:bCs/>
          <w:sz w:val="24"/>
        </w:rPr>
        <w:t>日期</w:t>
      </w:r>
      <w:r>
        <w:rPr>
          <w:rFonts w:eastAsia="仿宋_GB2312"/>
          <w:b/>
          <w:bCs/>
          <w:sz w:val="24"/>
        </w:rPr>
        <w:t>Date:</w:t>
      </w:r>
      <w:r>
        <w:rPr>
          <w:rFonts w:hint="eastAsia"/>
        </w:rPr>
        <w:t xml:space="preserve"> </w:t>
      </w:r>
      <w:r>
        <w:rPr>
          <w:rFonts w:hint="eastAsia" w:eastAsia="仿宋_GB2312"/>
          <w:b/>
          <w:bCs/>
          <w:sz w:val="24"/>
        </w:rPr>
        <w:t>20</w:t>
      </w:r>
      <w:r>
        <w:rPr>
          <w:rFonts w:hint="eastAsia" w:eastAsia="仿宋_GB2312"/>
          <w:b/>
          <w:bCs/>
          <w:sz w:val="24"/>
          <w:lang w:val="en-US" w:eastAsia="zh-CN"/>
        </w:rPr>
        <w:t>20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lang w:val="en-US" w:eastAsia="zh-CN"/>
        </w:rPr>
        <w:t>10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lang w:val="en-US" w:eastAsia="zh-CN"/>
        </w:rPr>
        <w:t>01</w:t>
      </w:r>
      <w:r>
        <w:rPr>
          <w:rFonts w:hint="eastAsia" w:eastAsia="仿宋_GB2312"/>
          <w:b/>
          <w:bCs/>
          <w:sz w:val="24"/>
        </w:rPr>
        <w:t>日</w:t>
      </w: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hint="eastAsia" w:ascii="仿宋_GB2312" w:hAnsi="SimSun" w:eastAsia="仿宋_GB2312"/>
          <w:b/>
          <w:bCs/>
          <w:sz w:val="28"/>
        </w:rPr>
      </w:pPr>
    </w:p>
    <w:p>
      <w:pPr>
        <w:spacing w:line="400" w:lineRule="exact"/>
        <w:rPr>
          <w:rFonts w:eastAsia="仿宋_GB2312"/>
          <w:b/>
          <w:bCs/>
          <w:sz w:val="28"/>
        </w:rPr>
      </w:pPr>
      <w:r>
        <w:rPr>
          <w:rFonts w:hint="eastAsia" w:ascii="仿宋_GB2312" w:hAnsi="SimSun" w:eastAsia="仿宋_GB2312"/>
          <w:b/>
          <w:bCs/>
          <w:sz w:val="28"/>
        </w:rPr>
        <w:t>二、国外留学院校导师/合作者评语</w:t>
      </w:r>
      <w:r>
        <w:rPr>
          <w:rFonts w:hint="eastAsia" w:eastAsia="仿宋_GB2312"/>
          <w:b/>
          <w:bCs/>
          <w:sz w:val="28"/>
        </w:rPr>
        <w:t>Supervis</w:t>
      </w:r>
      <w:r>
        <w:rPr>
          <w:rFonts w:eastAsia="仿宋_GB2312"/>
          <w:b/>
          <w:bCs/>
          <w:sz w:val="28"/>
        </w:rPr>
        <w:t>or’s Evaluation</w:t>
      </w:r>
      <w:r>
        <w:rPr>
          <w:rFonts w:hint="eastAsia" w:eastAsia="仿宋_GB2312"/>
          <w:b/>
          <w:bCs/>
          <w:sz w:val="28"/>
        </w:rPr>
        <w:t>：</w:t>
      </w:r>
    </w:p>
    <w:p>
      <w:pPr>
        <w:spacing w:line="400" w:lineRule="exact"/>
        <w:rPr>
          <w:rFonts w:hint="eastAsia" w:ascii="SimSun" w:hAnsi="SimSun"/>
          <w:b/>
          <w:bCs/>
        </w:rPr>
      </w:pPr>
      <w:r>
        <w:rPr>
          <w:rFonts w:ascii="SimSun" w:hAnsi="SimSun"/>
          <w:b/>
          <w:bCs/>
        </w:rPr>
        <w:t xml:space="preserve">                                                        </w:t>
      </w:r>
    </w:p>
    <w:p>
      <w:pPr>
        <w:spacing w:line="400" w:lineRule="exact"/>
        <w:rPr>
          <w:b/>
          <w:bCs/>
        </w:rPr>
      </w:pPr>
      <w:r>
        <w:rPr>
          <w:b/>
          <w:bCs/>
        </w:rPr>
        <w:t xml:space="preserve">Dr. </w:t>
      </w:r>
      <w:r>
        <w:rPr>
          <w:rFonts w:hint="eastAsia"/>
          <w:b/>
          <w:bCs/>
          <w:lang w:val="en-US" w:eastAsia="zh-CN"/>
        </w:rPr>
        <w:t>Wang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has </w:t>
      </w:r>
      <w:r>
        <w:rPr>
          <w:b/>
          <w:bCs/>
        </w:rPr>
        <w:t>stay</w:t>
      </w:r>
      <w:r>
        <w:rPr>
          <w:rFonts w:hint="eastAsia"/>
          <w:b/>
          <w:bCs/>
        </w:rPr>
        <w:t>ed</w:t>
      </w:r>
      <w:r>
        <w:rPr>
          <w:b/>
          <w:bCs/>
        </w:rPr>
        <w:t xml:space="preserve"> in </w:t>
      </w:r>
      <w:r>
        <w:rPr>
          <w:rFonts w:hint="eastAsia"/>
          <w:b/>
          <w:bCs/>
          <w:lang w:val="en-US" w:eastAsia="zh-CN"/>
        </w:rPr>
        <w:t xml:space="preserve">Oncology department </w:t>
      </w:r>
      <w:r>
        <w:rPr>
          <w:rFonts w:hint="eastAsia"/>
          <w:b/>
          <w:bCs/>
        </w:rPr>
        <w:t xml:space="preserve">for three months. He is kind and hard-working. He cooperated </w:t>
      </w:r>
      <w:r>
        <w:rPr>
          <w:b/>
          <w:bCs/>
        </w:rPr>
        <w:t>with</w:t>
      </w:r>
      <w:r>
        <w:rPr>
          <w:rFonts w:hint="eastAsia"/>
          <w:b/>
          <w:bCs/>
        </w:rPr>
        <w:t xml:space="preserve"> group members very well and made g</w:t>
      </w:r>
      <w:r>
        <w:rPr>
          <w:b/>
          <w:bCs/>
        </w:rPr>
        <w:t xml:space="preserve">ood </w:t>
      </w:r>
      <w:r>
        <w:rPr>
          <w:rFonts w:hint="eastAsia"/>
          <w:b/>
          <w:bCs/>
        </w:rPr>
        <w:t>p</w:t>
      </w:r>
      <w:r>
        <w:rPr>
          <w:b/>
          <w:bCs/>
        </w:rPr>
        <w:t xml:space="preserve">rogress in </w:t>
      </w:r>
      <w:r>
        <w:rPr>
          <w:rFonts w:hint="eastAsia"/>
          <w:b/>
          <w:bCs/>
        </w:rPr>
        <w:t xml:space="preserve">the </w:t>
      </w:r>
      <w:r>
        <w:rPr>
          <w:b/>
          <w:bCs/>
        </w:rPr>
        <w:t>research</w:t>
      </w:r>
      <w:r>
        <w:rPr>
          <w:rFonts w:hint="eastAsia"/>
          <w:b/>
          <w:bCs/>
        </w:rPr>
        <w:t xml:space="preserve">. </w:t>
      </w: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</w:p>
    <w:p>
      <w:pPr>
        <w:spacing w:line="400" w:lineRule="exact"/>
        <w:rPr>
          <w:rFonts w:hint="eastAsia" w:ascii="SimSun" w:hAnsi="SimSun"/>
          <w:b/>
          <w:bCs/>
        </w:rPr>
      </w:pPr>
      <w:bookmarkStart w:id="0" w:name="_GoBack"/>
      <w:bookmarkEnd w:id="0"/>
    </w:p>
    <w:p>
      <w:pPr>
        <w:spacing w:line="400" w:lineRule="exact"/>
        <w:ind w:right="1470" w:rightChars="700" w:firstLine="1274" w:firstLineChars="607"/>
        <w:jc w:val="right"/>
        <w:rPr>
          <w:rFonts w:hint="eastAsia" w:ascii="仿宋_GB2312" w:hAnsi="SimSun" w:eastAsia="仿宋_GB2312"/>
          <w:b/>
          <w:bCs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220345</wp:posOffset>
            </wp:positionV>
            <wp:extent cx="955040" cy="299720"/>
            <wp:effectExtent l="0" t="0" r="10160" b="508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right="1291" w:rightChars="615" w:firstLine="1462" w:firstLineChars="607"/>
        <w:jc w:val="center"/>
        <w:rPr>
          <w:rFonts w:hint="eastAsia" w:ascii="仿宋_GB2312" w:hAnsi="SimSun" w:eastAsia="仿宋_GB2312"/>
          <w:b/>
          <w:bCs/>
          <w:sz w:val="24"/>
        </w:rPr>
      </w:pPr>
      <w:r>
        <w:rPr>
          <w:rFonts w:hint="eastAsia" w:ascii="仿宋_GB2312" w:hAnsi="SimSun" w:eastAsia="仿宋_GB2312"/>
          <w:b/>
          <w:bCs/>
          <w:sz w:val="24"/>
        </w:rPr>
        <w:t xml:space="preserve">                                 导师签名</w:t>
      </w:r>
      <w:r>
        <w:rPr>
          <w:rFonts w:ascii="仿宋_GB2312" w:hAnsi="SimSun" w:eastAsia="仿宋_GB2312"/>
          <w:b/>
          <w:bCs/>
          <w:sz w:val="24"/>
        </w:rPr>
        <w:t>Signature:</w:t>
      </w:r>
    </w:p>
    <w:p>
      <w:pPr>
        <w:spacing w:line="400" w:lineRule="exact"/>
        <w:ind w:right="1291" w:rightChars="615" w:firstLine="5180" w:firstLineChars="2150"/>
        <w:rPr>
          <w:rFonts w:hint="default" w:ascii="仿宋_GB2312" w:hAnsi="SimSun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SimSun" w:eastAsia="仿宋_GB2312"/>
          <w:b/>
          <w:bCs/>
          <w:sz w:val="24"/>
        </w:rPr>
        <w:t xml:space="preserve">   日期</w:t>
      </w:r>
      <w:r>
        <w:rPr>
          <w:rFonts w:ascii="仿宋_GB2312" w:hAnsi="SimSun" w:eastAsia="仿宋_GB2312"/>
          <w:b/>
          <w:bCs/>
          <w:sz w:val="24"/>
        </w:rPr>
        <w:t>Date:</w:t>
      </w:r>
      <w:r>
        <w:rPr>
          <w:rFonts w:hint="eastAsia" w:ascii="仿宋_GB2312" w:hAnsi="SimSun" w:eastAsia="仿宋_GB2312"/>
          <w:b/>
          <w:bCs/>
          <w:sz w:val="24"/>
          <w:lang w:val="en-US" w:eastAsia="zh-CN"/>
        </w:rPr>
        <w:t xml:space="preserve"> 2020-10-02</w:t>
      </w:r>
    </w:p>
    <w:p>
      <w:pPr>
        <w:spacing w:line="400" w:lineRule="exact"/>
        <w:rPr>
          <w:rFonts w:hint="eastAsia" w:eastAsia="仿宋_GB2312"/>
          <w:b/>
          <w:bCs/>
          <w:sz w:val="24"/>
        </w:rPr>
      </w:pPr>
    </w:p>
    <w:p>
      <w:pPr>
        <w:pBdr>
          <w:bottom w:val="single" w:color="auto" w:sz="12" w:space="1"/>
        </w:pBdr>
        <w:spacing w:line="400" w:lineRule="exact"/>
        <w:rPr>
          <w:rFonts w:hint="eastAsia" w:ascii="仿宋_GB2312" w:hAnsi="SimSun" w:eastAsia="仿宋_GB2312"/>
          <w:b/>
          <w:bCs/>
          <w:sz w:val="24"/>
        </w:rPr>
      </w:pPr>
    </w:p>
    <w:p>
      <w:pPr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 xml:space="preserve">说明Notes: </w:t>
      </w:r>
    </w:p>
    <w:p>
      <w:pPr>
        <w:ind w:firstLine="470" w:firstLineChars="196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1．国家公派出国留学人员应按期提交研修报告。</w:t>
      </w:r>
    </w:p>
    <w:p>
      <w:pPr>
        <w:ind w:firstLine="470" w:firstLineChars="196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2．“个人学习/研修情况总结”一律用英文填写并亲笔签名。填写内容不超过本表提供的空白位置，如需向导师提交更多的学习/研修情况总结材料，可另行提供给导师。</w:t>
      </w:r>
    </w:p>
    <w:p>
      <w:pPr>
        <w:ind w:firstLine="470" w:firstLineChars="196"/>
        <w:rPr>
          <w:rFonts w:ascii="SimSun" w:hAnsi="SimSun"/>
          <w:lang w:val="en-AU"/>
        </w:rPr>
      </w:pPr>
      <w:r>
        <w:rPr>
          <w:rFonts w:hint="eastAsia" w:ascii="SimSun" w:hAnsi="SimSun"/>
          <w:sz w:val="24"/>
        </w:rPr>
        <w:t>3. 不再向主管领事寄送纸质版的研修报告，请按要求将报告扫描成PDF文档上传到国家公派留学管理信息平台，其中第一页上传至提交报告网页的“个人学习/研修情况总结”处，第二页上传至该网页的“导师/合作者评语”处。</w:t>
      </w:r>
    </w:p>
    <w:p>
      <w:pPr>
        <w:ind w:firstLine="470" w:firstLineChars="196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4. 访问学者、高级研究学者、博士后、本科生和本科插班生每3个月上传一次，每6个月应由国外导师/合作者填写评语并亲笔签名。</w:t>
      </w:r>
    </w:p>
    <w:p>
      <w:pPr>
        <w:ind w:firstLine="470" w:firstLineChars="196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5. 博士研究生（含联培）、硕士研究生（含联培）每6个月上传一次，每次须有国外导师/合作者填写评语并亲笔签名。</w:t>
      </w:r>
    </w:p>
    <w:p>
      <w:pPr>
        <w:ind w:firstLine="470" w:firstLineChars="196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6. 本表应在亲笔签名后再扫描成PDF文档，不接受电子签名。有特殊情况须在导师评语栏说明原因并本人签名。</w:t>
      </w:r>
    </w:p>
    <w:p>
      <w:pPr>
        <w:ind w:firstLine="411" w:firstLineChars="196"/>
        <w:rPr>
          <w:rFonts w:ascii="SimSun" w:hAnsi="SimSun"/>
          <w:lang w:val="en-AU"/>
        </w:rPr>
      </w:pPr>
    </w:p>
    <w:p/>
    <w:p/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F35D53"/>
    <w:multiLevelType w:val="singleLevel"/>
    <w:tmpl w:val="C8F35D53"/>
    <w:lvl w:ilvl="0" w:tentative="0">
      <w:start w:val="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4A60"/>
    <w:rsid w:val="014B1DE8"/>
    <w:rsid w:val="173E3029"/>
    <w:rsid w:val="1A264A60"/>
    <w:rsid w:val="1FEB0AE0"/>
    <w:rsid w:val="50A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tLeast"/>
      <w:ind w:firstLine="437"/>
      <w:jc w:val="center"/>
      <w:outlineLvl w:val="1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2020-10-01T00:50:00Z</dcterms:created>
  <dc:creator>sow happy</dc:creator>
  <cp:lastModifiedBy>sow happy</cp:lastModifiedBy>
  <dcterms:modified xsi:type="dcterms:W3CDTF">2020-10-01T01:09:44Z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